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595CC9" w:rsidRPr="00595CC9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595CC9" w:rsidRPr="00595CC9">
        <w:rPr>
          <w:rFonts w:ascii="仿宋_GB2312" w:eastAsia="仿宋_GB2312" w:hAnsi="仿宋_GB2312" w:cs="仿宋_GB2312" w:hint="eastAsia"/>
          <w:sz w:val="32"/>
          <w:szCs w:val="32"/>
        </w:rPr>
        <w:t>日常经营管理情况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95CC9" w:rsidRPr="00595CC9">
        <w:rPr>
          <w:rFonts w:ascii="仿宋_GB2312" w:eastAsia="仿宋_GB2312" w:hAnsi="仿宋_GB2312" w:cs="仿宋_GB2312" w:hint="eastAsia"/>
          <w:sz w:val="32"/>
          <w:szCs w:val="32"/>
        </w:rPr>
        <w:t>组团社是否存在逃汇、非法套汇的行为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595CC9" w:rsidRPr="00595CC9">
        <w:rPr>
          <w:rFonts w:ascii="仿宋_GB2312" w:eastAsia="仿宋_GB2312" w:hAnsi="仿宋_GB2312" w:cs="仿宋_GB2312" w:hint="eastAsia"/>
          <w:sz w:val="32"/>
          <w:szCs w:val="32"/>
        </w:rPr>
        <w:t>组团社是否存在逃汇、非法套汇的行为</w:t>
      </w:r>
      <w:bookmarkEnd w:id="0"/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1A48C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1A48CF" w:rsidRPr="001A48CF">
        <w:rPr>
          <w:rFonts w:ascii="仿宋_GB2312" w:eastAsia="仿宋_GB2312" w:hAnsi="仿宋_GB2312" w:cs="仿宋_GB2312" w:hint="eastAsia"/>
          <w:sz w:val="32"/>
          <w:szCs w:val="32"/>
        </w:rPr>
        <w:t>组团社</w:t>
      </w:r>
      <w:r w:rsidR="001A48CF">
        <w:rPr>
          <w:rFonts w:ascii="仿宋_GB2312" w:eastAsia="仿宋_GB2312" w:hAnsi="仿宋_GB2312" w:cs="仿宋_GB2312" w:hint="eastAsia"/>
          <w:sz w:val="32"/>
          <w:szCs w:val="32"/>
        </w:rPr>
        <w:t>没</w:t>
      </w:r>
      <w:r w:rsidR="001A48CF" w:rsidRPr="001A48CF">
        <w:rPr>
          <w:rFonts w:ascii="仿宋_GB2312" w:eastAsia="仿宋_GB2312" w:hAnsi="仿宋_GB2312" w:cs="仿宋_GB2312" w:hint="eastAsia"/>
          <w:sz w:val="32"/>
          <w:szCs w:val="32"/>
        </w:rPr>
        <w:t>有逃汇、非法套汇的行为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1A48CF" w:rsidRPr="001A48CF">
        <w:rPr>
          <w:rFonts w:ascii="仿宋_GB2312" w:eastAsia="仿宋_GB2312" w:hAnsi="仿宋_GB2312" w:cs="仿宋_GB2312" w:hint="eastAsia"/>
          <w:sz w:val="32"/>
          <w:szCs w:val="32"/>
        </w:rPr>
        <w:t>组团社有逃汇、非法套汇的行为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1A48CF" w:rsidRDefault="002E7595"/>
    <w:sectPr w:rsidR="002E7595" w:rsidRPr="001A48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A48C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95CC9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2021-09-17T08:20:00Z</dcterms:modified>
</cp:coreProperties>
</file>